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jc w:val="center"/>
        <w:tblLook w:val="01E0"/>
      </w:tblPr>
      <w:tblGrid>
        <w:gridCol w:w="4757"/>
        <w:gridCol w:w="5764"/>
      </w:tblGrid>
      <w:tr w:rsidR="0036510E" w:rsidRPr="00CB3983" w:rsidTr="00613B04">
        <w:trPr>
          <w:trHeight w:hRule="exact" w:val="2284"/>
          <w:jc w:val="center"/>
        </w:trPr>
        <w:tc>
          <w:tcPr>
            <w:tcW w:w="4757" w:type="dxa"/>
          </w:tcPr>
          <w:p w:rsidR="0036510E" w:rsidRPr="007923DA" w:rsidRDefault="0036510E" w:rsidP="00613B04">
            <w:pPr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D459FC">
              <w:rPr>
                <w:b/>
                <w:noProof/>
              </w:rPr>
              <w:t>CÔNG TY</w:t>
            </w:r>
            <w:r>
              <w:rPr>
                <w:b/>
                <w:noProof/>
              </w:rPr>
              <w:t xml:space="preserve"> TNHH</w:t>
            </w:r>
          </w:p>
          <w:p w:rsidR="0036510E" w:rsidRPr="007923DA" w:rsidRDefault="0036510E" w:rsidP="00613B04">
            <w:pPr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7923DA">
              <w:rPr>
                <w:rFonts w:ascii="Times New Roman Bold" w:hAnsi="Times New Roman Bold"/>
                <w:b/>
                <w:spacing w:val="-6"/>
              </w:rPr>
              <w:t>PHÁT TRIỂN CÔNG NGHỆ</w:t>
            </w:r>
          </w:p>
          <w:p w:rsidR="0036510E" w:rsidRPr="00EB0208" w:rsidRDefault="0036510E" w:rsidP="00613B0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THÁI SƠN</w:t>
            </w:r>
          </w:p>
          <w:p w:rsidR="0036510E" w:rsidRPr="00EC7D5E" w:rsidRDefault="0036510E" w:rsidP="00613B04">
            <w:pPr>
              <w:jc w:val="center"/>
            </w:pPr>
            <w:r>
              <w:t>Số: 3010</w:t>
            </w:r>
            <w:r w:rsidRPr="00EC7D5E">
              <w:t xml:space="preserve"> /201</w:t>
            </w:r>
            <w:r>
              <w:t>7</w:t>
            </w:r>
            <w:r w:rsidRPr="00EC7D5E">
              <w:t>/CV</w:t>
            </w:r>
          </w:p>
          <w:p w:rsidR="0036510E" w:rsidRPr="00D459FC" w:rsidRDefault="0036510E" w:rsidP="00613B04">
            <w:pPr>
              <w:jc w:val="center"/>
              <w:rPr>
                <w:i/>
              </w:rPr>
            </w:pPr>
            <w:r w:rsidRPr="00EC7D5E">
              <w:rPr>
                <w:i/>
              </w:rPr>
              <w:t>V/v</w:t>
            </w:r>
            <w:r>
              <w:rPr>
                <w:i/>
              </w:rPr>
              <w:t>: Điều chỉnh chính sách và giá dịch vụ</w:t>
            </w:r>
          </w:p>
          <w:p w:rsidR="0036510E" w:rsidRPr="00D459FC" w:rsidRDefault="0036510E" w:rsidP="00613B04">
            <w:pPr>
              <w:jc w:val="center"/>
              <w:rPr>
                <w:i/>
              </w:rPr>
            </w:pPr>
          </w:p>
        </w:tc>
        <w:tc>
          <w:tcPr>
            <w:tcW w:w="5764" w:type="dxa"/>
          </w:tcPr>
          <w:p w:rsidR="0036510E" w:rsidRPr="00EC7D5E" w:rsidRDefault="0036510E" w:rsidP="00613B04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r w:rsidRPr="00EC7D5E">
              <w:rPr>
                <w:b/>
                <w:sz w:val="26"/>
                <w:szCs w:val="26"/>
              </w:rPr>
              <w:t>NAM</w:t>
            </w:r>
          </w:p>
          <w:p w:rsidR="0036510E" w:rsidRPr="005276B2" w:rsidRDefault="0036510E" w:rsidP="00613B04">
            <w:pPr>
              <w:jc w:val="center"/>
              <w:rPr>
                <w:sz w:val="26"/>
                <w:szCs w:val="26"/>
              </w:rPr>
            </w:pPr>
            <w:r w:rsidRPr="00EC7D5E">
              <w:rPr>
                <w:sz w:val="26"/>
                <w:szCs w:val="26"/>
              </w:rPr>
              <w:t>Độc lập – Tự do – Hạnh phúc</w:t>
            </w:r>
          </w:p>
          <w:p w:rsidR="0036510E" w:rsidRPr="00D459FC" w:rsidRDefault="00B24D4F" w:rsidP="00613B04">
            <w:pPr>
              <w:tabs>
                <w:tab w:val="left" w:pos="281"/>
                <w:tab w:val="right" w:pos="4284"/>
              </w:tabs>
              <w:spacing w:before="120" w:line="360" w:lineRule="auto"/>
              <w:jc w:val="center"/>
            </w:pPr>
            <w:r w:rsidRPr="00B24D4F">
              <w:rPr>
                <w:b/>
                <w:noProof/>
                <w:sz w:val="26"/>
                <w:szCs w:val="26"/>
              </w:rPr>
              <w:pict>
                <v:line id="Line 4" o:spid="_x0000_s2050" style="position:absolute;left:0;text-align:left;z-index:251660288;visibility:visible" from="89.6pt,1.05pt" to="170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SP8gEAALMDAAAOAAAAZHJzL2Uyb0RvYy54bWysU02P2jAQvVfqf7B8hyQUW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"/>
              </w:pict>
            </w:r>
            <w:r w:rsidR="0036510E">
              <w:rPr>
                <w:i/>
              </w:rPr>
              <w:t xml:space="preserve">                  </w:t>
            </w:r>
            <w:r w:rsidR="0036510E" w:rsidRPr="00D459FC">
              <w:rPr>
                <w:i/>
              </w:rPr>
              <w:t xml:space="preserve">Hà </w:t>
            </w:r>
            <w:r w:rsidR="0036510E">
              <w:rPr>
                <w:i/>
                <w:lang w:val="vi-VN"/>
              </w:rPr>
              <w:t>n</w:t>
            </w:r>
            <w:r w:rsidR="0036510E">
              <w:rPr>
                <w:i/>
              </w:rPr>
              <w:t>ội, ngày</w:t>
            </w:r>
            <w:r w:rsidR="0036510E">
              <w:rPr>
                <w:i/>
                <w:lang w:val="vi-VN"/>
              </w:rPr>
              <w:t xml:space="preserve"> </w:t>
            </w:r>
            <w:r w:rsidR="0036510E">
              <w:rPr>
                <w:i/>
              </w:rPr>
              <w:t>30 tháng</w:t>
            </w:r>
            <w:r w:rsidR="0036510E">
              <w:rPr>
                <w:i/>
                <w:lang w:val="vi-VN"/>
              </w:rPr>
              <w:t xml:space="preserve"> </w:t>
            </w:r>
            <w:r w:rsidR="0036510E">
              <w:rPr>
                <w:i/>
              </w:rPr>
              <w:t>10</w:t>
            </w:r>
            <w:r w:rsidR="0036510E" w:rsidRPr="00D459FC">
              <w:rPr>
                <w:i/>
              </w:rPr>
              <w:t xml:space="preserve"> năm 20</w:t>
            </w:r>
            <w:r w:rsidR="0036510E">
              <w:rPr>
                <w:i/>
              </w:rPr>
              <w:t>17</w:t>
            </w:r>
          </w:p>
        </w:tc>
      </w:tr>
    </w:tbl>
    <w:p w:rsidR="0036510E" w:rsidRDefault="0036510E" w:rsidP="0036510E">
      <w:pPr>
        <w:jc w:val="center"/>
        <w:rPr>
          <w:b/>
          <w:sz w:val="28"/>
          <w:szCs w:val="28"/>
        </w:rPr>
      </w:pPr>
      <w:r w:rsidRPr="00236428">
        <w:rPr>
          <w:b/>
          <w:sz w:val="28"/>
          <w:szCs w:val="28"/>
        </w:rPr>
        <w:t>THÔNG BÁO</w:t>
      </w:r>
    </w:p>
    <w:p w:rsidR="0036510E" w:rsidRPr="00236428" w:rsidRDefault="0036510E" w:rsidP="0036510E">
      <w:pPr>
        <w:jc w:val="center"/>
        <w:rPr>
          <w:i/>
        </w:rPr>
      </w:pPr>
      <w:r w:rsidRPr="00236428">
        <w:rPr>
          <w:i/>
        </w:rPr>
        <w:t>V/v: Điều chỉnh chính sách và giá dịch vụ</w:t>
      </w:r>
      <w:r>
        <w:rPr>
          <w:i/>
        </w:rPr>
        <w:t xml:space="preserve"> IVAN</w:t>
      </w:r>
    </w:p>
    <w:p w:rsidR="0036510E" w:rsidRDefault="0036510E" w:rsidP="0036510E">
      <w:pPr>
        <w:rPr>
          <w:b/>
          <w:sz w:val="26"/>
          <w:szCs w:val="26"/>
        </w:rPr>
      </w:pPr>
    </w:p>
    <w:p w:rsidR="0036510E" w:rsidRPr="00236428" w:rsidRDefault="0036510E" w:rsidP="0036510E">
      <w:pPr>
        <w:ind w:firstLine="720"/>
        <w:rPr>
          <w:b/>
          <w:sz w:val="26"/>
          <w:szCs w:val="26"/>
        </w:rPr>
      </w:pPr>
      <w:r w:rsidRPr="00236428">
        <w:rPr>
          <w:b/>
          <w:sz w:val="26"/>
          <w:szCs w:val="26"/>
          <w:u w:val="single"/>
        </w:rPr>
        <w:t>Kính gửi:</w:t>
      </w:r>
      <w:r w:rsidRPr="00752FB2"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</w:rPr>
        <w:t>Quý Doanh Nghiệp</w:t>
      </w:r>
    </w:p>
    <w:p w:rsidR="0036510E" w:rsidRDefault="0036510E" w:rsidP="0036510E">
      <w:pPr>
        <w:spacing w:before="120" w:after="120" w:line="276" w:lineRule="auto"/>
        <w:ind w:right="23" w:firstLine="720"/>
        <w:jc w:val="both"/>
        <w:rPr>
          <w:sz w:val="26"/>
          <w:szCs w:val="26"/>
        </w:rPr>
      </w:pPr>
      <w:r>
        <w:rPr>
          <w:sz w:val="26"/>
          <w:szCs w:val="26"/>
        </w:rPr>
        <w:t>Trước tiên, Công ty TNHH Phát Triển Công Nghệ Thái Sơn xin gửi tới Quý Doanh Nghiệp lời chào trân trọng và hợp tác.</w:t>
      </w:r>
    </w:p>
    <w:p w:rsidR="0036510E" w:rsidRDefault="0036510E" w:rsidP="0036510E">
      <w:pPr>
        <w:spacing w:before="120" w:after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Kể từ ngày 15/11/2017, Công ty chúng tôi có những thay đổi về chính sách bán hàng như sau:</w:t>
      </w:r>
    </w:p>
    <w:p w:rsidR="0036510E" w:rsidRPr="00B65EDD" w:rsidRDefault="0036510E" w:rsidP="0036510E">
      <w:pPr>
        <w:numPr>
          <w:ilvl w:val="0"/>
          <w:numId w:val="5"/>
        </w:numPr>
        <w:spacing w:before="120" w:after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Kết thúc chương trình khuyến mại tặng thêm thời gian sử dụng dịch vụ.</w:t>
      </w:r>
    </w:p>
    <w:p w:rsidR="0036510E" w:rsidRDefault="0036510E" w:rsidP="0036510E">
      <w:pPr>
        <w:numPr>
          <w:ilvl w:val="0"/>
          <w:numId w:val="5"/>
        </w:numPr>
        <w:spacing w:before="120" w:after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Bảng giá niêm yết kèm theo thông báo này.</w:t>
      </w:r>
    </w:p>
    <w:p w:rsidR="0036510E" w:rsidRDefault="0036510E" w:rsidP="0036510E">
      <w:pPr>
        <w:spacing w:before="120" w:after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Chúng tôi kính mong tiếp tục nhận được sự ủng hộ và đồng hành của Quý khách hàng!</w:t>
      </w:r>
    </w:p>
    <w:p w:rsidR="0036510E" w:rsidRDefault="0036510E" w:rsidP="0036510E">
      <w:pPr>
        <w:spacing w:before="120" w:after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Áp dụng từ ngày 15/11/2017 đến khi có thông báo mới.</w:t>
      </w:r>
    </w:p>
    <w:p w:rsidR="0036510E" w:rsidRDefault="0036510E" w:rsidP="0036510E">
      <w:pPr>
        <w:spacing w:before="120" w:after="120" w:line="276" w:lineRule="auto"/>
        <w:ind w:right="23" w:firstLine="7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Trân trọng</w:t>
      </w:r>
      <w:r w:rsidRPr="00B6300B">
        <w:rPr>
          <w:sz w:val="26"/>
          <w:szCs w:val="26"/>
        </w:rPr>
        <w:t xml:space="preserve"> cảm ơn!</w:t>
      </w:r>
      <w:r>
        <w:rPr>
          <w:sz w:val="26"/>
          <w:szCs w:val="26"/>
        </w:rPr>
        <w:t>.</w:t>
      </w:r>
    </w:p>
    <w:p w:rsidR="0036510E" w:rsidRPr="0036510E" w:rsidRDefault="0036510E" w:rsidP="0036510E">
      <w:pPr>
        <w:spacing w:before="120" w:after="120" w:line="276" w:lineRule="auto"/>
        <w:ind w:right="23"/>
        <w:jc w:val="both"/>
        <w:rPr>
          <w:sz w:val="26"/>
          <w:szCs w:val="26"/>
        </w:rPr>
      </w:pPr>
    </w:p>
    <w:tbl>
      <w:tblPr>
        <w:tblW w:w="9435" w:type="dxa"/>
        <w:jc w:val="center"/>
        <w:tblLook w:val="01E0"/>
      </w:tblPr>
      <w:tblGrid>
        <w:gridCol w:w="4957"/>
        <w:gridCol w:w="4478"/>
      </w:tblGrid>
      <w:tr w:rsidR="0036510E" w:rsidRPr="00355B69" w:rsidTr="00613B04">
        <w:trPr>
          <w:trHeight w:val="92"/>
          <w:jc w:val="center"/>
        </w:trPr>
        <w:tc>
          <w:tcPr>
            <w:tcW w:w="4957" w:type="dxa"/>
          </w:tcPr>
          <w:p w:rsidR="0036510E" w:rsidRPr="00355B69" w:rsidRDefault="0036510E" w:rsidP="00613B04">
            <w:pPr>
              <w:pStyle w:val="BodyTextIndent"/>
              <w:spacing w:line="360" w:lineRule="auto"/>
              <w:ind w:left="0"/>
            </w:pPr>
            <w:r w:rsidRPr="00355B69">
              <w:rPr>
                <w:b/>
                <w:u w:val="single"/>
              </w:rPr>
              <w:t xml:space="preserve">Nơi </w:t>
            </w:r>
            <w:r>
              <w:rPr>
                <w:b/>
                <w:u w:val="single"/>
              </w:rPr>
              <w:t>nhận</w:t>
            </w:r>
            <w:r w:rsidRPr="00355B69">
              <w:t>:</w:t>
            </w:r>
          </w:p>
          <w:p w:rsidR="0036510E" w:rsidRDefault="0036510E" w:rsidP="00613B04">
            <w:pPr>
              <w:pStyle w:val="BodyTextIndent"/>
              <w:spacing w:after="0"/>
              <w:ind w:left="357"/>
              <w:rPr>
                <w:i/>
              </w:rPr>
            </w:pPr>
            <w:r w:rsidRPr="00355B69">
              <w:rPr>
                <w:i/>
              </w:rPr>
              <w:t>- Như trên</w:t>
            </w:r>
            <w:r>
              <w:rPr>
                <w:i/>
              </w:rPr>
              <w:t>;</w:t>
            </w:r>
          </w:p>
          <w:p w:rsidR="0036510E" w:rsidRPr="00950B7F" w:rsidRDefault="0036510E" w:rsidP="00613B04">
            <w:pPr>
              <w:pStyle w:val="BodyTextIndent"/>
              <w:spacing w:after="0"/>
              <w:ind w:left="357"/>
              <w:rPr>
                <w:i/>
              </w:rPr>
            </w:pPr>
            <w:r w:rsidRPr="00355B69">
              <w:rPr>
                <w:i/>
              </w:rPr>
              <w:t>- Lưu VP</w:t>
            </w:r>
            <w:r>
              <w:rPr>
                <w:i/>
              </w:rPr>
              <w:t>.</w:t>
            </w:r>
          </w:p>
        </w:tc>
        <w:tc>
          <w:tcPr>
            <w:tcW w:w="4478" w:type="dxa"/>
          </w:tcPr>
          <w:p w:rsidR="0036510E" w:rsidRDefault="0036510E" w:rsidP="00613B04">
            <w:pPr>
              <w:pStyle w:val="BodyTextIndent"/>
              <w:spacing w:after="0"/>
              <w:ind w:left="357"/>
              <w:jc w:val="center"/>
              <w:rPr>
                <w:b/>
              </w:rPr>
            </w:pPr>
          </w:p>
          <w:p w:rsidR="0036510E" w:rsidRDefault="0036510E" w:rsidP="00613B04">
            <w:pPr>
              <w:pStyle w:val="BodyTextIndent"/>
              <w:spacing w:after="0"/>
              <w:ind w:left="357"/>
              <w:jc w:val="center"/>
              <w:rPr>
                <w:b/>
              </w:rPr>
            </w:pPr>
            <w:r>
              <w:rPr>
                <w:b/>
              </w:rPr>
              <w:t>CÔNG TY TNHH PHÁT TRIỂN CÔNG NGHỆ THÁI SƠN</w:t>
            </w:r>
          </w:p>
          <w:p w:rsidR="0036510E" w:rsidRDefault="0036510E" w:rsidP="00613B04">
            <w:pPr>
              <w:pStyle w:val="BodyTextIndent"/>
              <w:spacing w:line="360" w:lineRule="auto"/>
              <w:ind w:left="0"/>
              <w:jc w:val="center"/>
              <w:rPr>
                <w:b/>
              </w:rPr>
            </w:pPr>
          </w:p>
          <w:p w:rsidR="0036510E" w:rsidRDefault="0036510E" w:rsidP="00613B04">
            <w:pPr>
              <w:pStyle w:val="BodyTextIndent"/>
              <w:spacing w:line="360" w:lineRule="auto"/>
              <w:ind w:left="0"/>
              <w:jc w:val="center"/>
              <w:rPr>
                <w:b/>
              </w:rPr>
            </w:pPr>
          </w:p>
          <w:p w:rsidR="0036510E" w:rsidRDefault="0036510E" w:rsidP="00613B04">
            <w:pPr>
              <w:pStyle w:val="BodyTextIndent"/>
              <w:spacing w:line="360" w:lineRule="auto"/>
              <w:ind w:left="0"/>
              <w:jc w:val="center"/>
              <w:rPr>
                <w:b/>
              </w:rPr>
            </w:pPr>
          </w:p>
          <w:p w:rsidR="0036510E" w:rsidRDefault="0036510E" w:rsidP="00613B04">
            <w:pPr>
              <w:pStyle w:val="BodyTextIndent"/>
              <w:spacing w:line="360" w:lineRule="auto"/>
              <w:ind w:left="0"/>
              <w:jc w:val="center"/>
              <w:rPr>
                <w:b/>
              </w:rPr>
            </w:pPr>
          </w:p>
          <w:p w:rsidR="0036510E" w:rsidRDefault="0036510E" w:rsidP="00613B04">
            <w:pPr>
              <w:pStyle w:val="BodyTextIndent"/>
              <w:spacing w:line="360" w:lineRule="auto"/>
              <w:ind w:left="0"/>
              <w:jc w:val="center"/>
              <w:rPr>
                <w:b/>
              </w:rPr>
            </w:pPr>
          </w:p>
          <w:p w:rsidR="0036510E" w:rsidRDefault="0036510E" w:rsidP="00613B04">
            <w:pPr>
              <w:pStyle w:val="BodyTextIndent"/>
              <w:spacing w:line="360" w:lineRule="auto"/>
              <w:ind w:left="0"/>
              <w:jc w:val="center"/>
              <w:rPr>
                <w:b/>
              </w:rPr>
            </w:pPr>
          </w:p>
          <w:p w:rsidR="0036510E" w:rsidRPr="00355B69" w:rsidRDefault="0036510E" w:rsidP="00613B04">
            <w:pPr>
              <w:pStyle w:val="BodyTextIndent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36510E" w:rsidRDefault="0036510E" w:rsidP="0036510E">
      <w:pPr>
        <w:pStyle w:val="BodyText"/>
        <w:spacing w:line="312" w:lineRule="auto"/>
        <w:ind w:right="283"/>
        <w:rPr>
          <w:rFonts w:ascii="Times New Roman" w:hAnsi="Times New Roman"/>
          <w:b/>
        </w:rPr>
      </w:pPr>
    </w:p>
    <w:p w:rsidR="00665380" w:rsidRPr="004D46F0" w:rsidRDefault="00665380" w:rsidP="00665380">
      <w:pPr>
        <w:spacing w:line="276" w:lineRule="auto"/>
        <w:jc w:val="center"/>
        <w:rPr>
          <w:b/>
          <w:sz w:val="26"/>
          <w:szCs w:val="26"/>
        </w:rPr>
      </w:pPr>
      <w:r w:rsidRPr="004D46F0">
        <w:rPr>
          <w:b/>
          <w:sz w:val="26"/>
          <w:szCs w:val="26"/>
        </w:rPr>
        <w:lastRenderedPageBreak/>
        <w:t xml:space="preserve">BÁO GIÁ PHẦN MỀM E-BH </w:t>
      </w:r>
    </w:p>
    <w:p w:rsidR="00665380" w:rsidRPr="004D46F0" w:rsidRDefault="00665380" w:rsidP="00665380">
      <w:pPr>
        <w:spacing w:line="276" w:lineRule="auto"/>
        <w:jc w:val="center"/>
        <w:rPr>
          <w:b/>
          <w:sz w:val="26"/>
          <w:szCs w:val="26"/>
        </w:rPr>
      </w:pPr>
      <w:r w:rsidRPr="004D46F0">
        <w:rPr>
          <w:b/>
          <w:sz w:val="26"/>
          <w:szCs w:val="26"/>
        </w:rPr>
        <w:t>KHAI BẢO HIỂM XÃ HỘI ĐIỆN TỬ QUA I-VAN</w:t>
      </w:r>
    </w:p>
    <w:p w:rsidR="00665380" w:rsidRPr="004D46F0" w:rsidRDefault="00665380" w:rsidP="00665380">
      <w:pPr>
        <w:spacing w:line="276" w:lineRule="auto"/>
        <w:jc w:val="both"/>
        <w:rPr>
          <w:sz w:val="26"/>
          <w:szCs w:val="26"/>
        </w:rPr>
      </w:pPr>
      <w:r w:rsidRPr="004D46F0">
        <w:rPr>
          <w:b/>
          <w:sz w:val="26"/>
          <w:szCs w:val="26"/>
          <w:u w:val="single"/>
        </w:rPr>
        <w:t>Kính gửi:</w:t>
      </w:r>
      <w:r w:rsidRPr="004D46F0">
        <w:rPr>
          <w:b/>
          <w:sz w:val="26"/>
          <w:szCs w:val="26"/>
        </w:rPr>
        <w:t xml:space="preserve"> </w:t>
      </w:r>
      <w:r w:rsidRPr="004D46F0">
        <w:rPr>
          <w:sz w:val="26"/>
          <w:szCs w:val="26"/>
        </w:rPr>
        <w:t>Quý Doanh nghiệp.</w:t>
      </w:r>
    </w:p>
    <w:p w:rsidR="00665380" w:rsidRPr="004D46F0" w:rsidRDefault="00665380" w:rsidP="00665380">
      <w:pPr>
        <w:spacing w:line="276" w:lineRule="auto"/>
        <w:jc w:val="both"/>
        <w:rPr>
          <w:sz w:val="26"/>
          <w:szCs w:val="26"/>
        </w:rPr>
      </w:pPr>
      <w:r w:rsidRPr="004D46F0">
        <w:rPr>
          <w:sz w:val="26"/>
          <w:szCs w:val="26"/>
        </w:rPr>
        <w:t xml:space="preserve">Công ty Thái Sơn xin trân trọng gửi tới Quý Doanh nghiệp bảng giá phần mềm E-BH khai BHXH điện tử sử dụng dịch vụ I-VAN như sau: 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1743"/>
        <w:gridCol w:w="2120"/>
        <w:gridCol w:w="1300"/>
        <w:gridCol w:w="1818"/>
        <w:gridCol w:w="3119"/>
      </w:tblGrid>
      <w:tr w:rsidR="00665380" w:rsidRPr="004D46F0" w:rsidTr="0036510E">
        <w:trPr>
          <w:trHeight w:val="255"/>
        </w:trPr>
        <w:tc>
          <w:tcPr>
            <w:tcW w:w="777" w:type="dxa"/>
            <w:shd w:val="clear" w:color="auto" w:fill="D6E3BC"/>
            <w:vAlign w:val="center"/>
          </w:tcPr>
          <w:p w:rsidR="00665380" w:rsidRPr="004D46F0" w:rsidRDefault="00665380" w:rsidP="00A602E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4D46F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43" w:type="dxa"/>
            <w:shd w:val="clear" w:color="auto" w:fill="D6E3BC"/>
            <w:vAlign w:val="center"/>
          </w:tcPr>
          <w:p w:rsidR="00665380" w:rsidRPr="004D46F0" w:rsidRDefault="00665380" w:rsidP="00A602E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4D46F0">
              <w:rPr>
                <w:b/>
                <w:sz w:val="26"/>
                <w:szCs w:val="26"/>
              </w:rPr>
              <w:t>Gói dịch vụ</w:t>
            </w:r>
          </w:p>
        </w:tc>
        <w:tc>
          <w:tcPr>
            <w:tcW w:w="2120" w:type="dxa"/>
            <w:shd w:val="clear" w:color="auto" w:fill="D6E3BC"/>
            <w:vAlign w:val="center"/>
          </w:tcPr>
          <w:p w:rsidR="00665380" w:rsidRPr="004D46F0" w:rsidRDefault="00665380" w:rsidP="00A602E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4D46F0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300" w:type="dxa"/>
            <w:shd w:val="clear" w:color="auto" w:fill="D6E3BC"/>
            <w:vAlign w:val="center"/>
          </w:tcPr>
          <w:p w:rsidR="00665380" w:rsidRPr="004D46F0" w:rsidRDefault="00665380" w:rsidP="00A602E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4D46F0">
              <w:rPr>
                <w:b/>
                <w:sz w:val="26"/>
                <w:szCs w:val="26"/>
              </w:rPr>
              <w:t>Thời gian sử dụng</w:t>
            </w:r>
          </w:p>
        </w:tc>
        <w:tc>
          <w:tcPr>
            <w:tcW w:w="1818" w:type="dxa"/>
            <w:shd w:val="clear" w:color="auto" w:fill="D6E3BC"/>
            <w:vAlign w:val="center"/>
          </w:tcPr>
          <w:p w:rsidR="00665380" w:rsidRPr="004D46F0" w:rsidRDefault="00665380" w:rsidP="00A602E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4D46F0">
              <w:rPr>
                <w:b/>
                <w:sz w:val="26"/>
                <w:szCs w:val="26"/>
              </w:rPr>
              <w:t>Đơn giá VNĐ</w:t>
            </w:r>
          </w:p>
        </w:tc>
        <w:tc>
          <w:tcPr>
            <w:tcW w:w="3119" w:type="dxa"/>
            <w:shd w:val="clear" w:color="auto" w:fill="D6E3BC"/>
            <w:vAlign w:val="center"/>
          </w:tcPr>
          <w:p w:rsidR="00665380" w:rsidRPr="004D46F0" w:rsidRDefault="00665380" w:rsidP="00A602E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4D46F0">
              <w:rPr>
                <w:b/>
                <w:sz w:val="26"/>
                <w:szCs w:val="26"/>
              </w:rPr>
              <w:t>Chính sách</w:t>
            </w:r>
          </w:p>
        </w:tc>
      </w:tr>
      <w:tr w:rsidR="00492FEF" w:rsidRPr="004D46F0" w:rsidTr="0036510E">
        <w:trPr>
          <w:trHeight w:val="1175"/>
        </w:trPr>
        <w:tc>
          <w:tcPr>
            <w:tcW w:w="777" w:type="dxa"/>
            <w:shd w:val="clear" w:color="auto" w:fill="E6E6E6"/>
            <w:noWrap/>
            <w:vAlign w:val="center"/>
          </w:tcPr>
          <w:p w:rsidR="00492FEF" w:rsidRPr="004D46F0" w:rsidRDefault="00492FEF" w:rsidP="00A602EB">
            <w:pPr>
              <w:pStyle w:val="NoSpacing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1</w:t>
            </w:r>
          </w:p>
        </w:tc>
        <w:tc>
          <w:tcPr>
            <w:tcW w:w="1743" w:type="dxa"/>
            <w:shd w:val="clear" w:color="auto" w:fill="E6E6E6"/>
            <w:noWrap/>
            <w:vAlign w:val="center"/>
          </w:tcPr>
          <w:p w:rsidR="00492FEF" w:rsidRPr="004D46F0" w:rsidRDefault="00492FEF" w:rsidP="007304E1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E-BH Express</w:t>
            </w:r>
          </w:p>
        </w:tc>
        <w:tc>
          <w:tcPr>
            <w:tcW w:w="2120" w:type="dxa"/>
            <w:shd w:val="clear" w:color="auto" w:fill="E6E6E6"/>
            <w:noWrap/>
            <w:vAlign w:val="center"/>
          </w:tcPr>
          <w:p w:rsidR="00492FEF" w:rsidRPr="004D46F0" w:rsidRDefault="00492FEF" w:rsidP="007304E1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Phần mềm E-BH phiên bản Express</w:t>
            </w:r>
          </w:p>
          <w:p w:rsidR="00492FEF" w:rsidRPr="004D46F0" w:rsidRDefault="00492FEF" w:rsidP="007304E1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Kết nối qua I-VAN</w:t>
            </w:r>
          </w:p>
        </w:tc>
        <w:tc>
          <w:tcPr>
            <w:tcW w:w="1300" w:type="dxa"/>
            <w:shd w:val="clear" w:color="auto" w:fill="E6E6E6"/>
            <w:noWrap/>
            <w:vAlign w:val="center"/>
          </w:tcPr>
          <w:p w:rsidR="00492FEF" w:rsidRPr="004D46F0" w:rsidRDefault="00E36D96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2</w:t>
            </w:r>
            <w:r w:rsidR="00492FEF" w:rsidRPr="004D46F0">
              <w:rPr>
                <w:sz w:val="26"/>
                <w:szCs w:val="26"/>
              </w:rPr>
              <w:t xml:space="preserve"> Tháng 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492FEF" w:rsidRPr="004D46F0" w:rsidRDefault="00492FEF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Dùng thử dịch vụ I-VAN</w:t>
            </w:r>
          </w:p>
        </w:tc>
        <w:tc>
          <w:tcPr>
            <w:tcW w:w="3119" w:type="dxa"/>
            <w:shd w:val="clear" w:color="auto" w:fill="E6E6E6"/>
            <w:noWrap/>
            <w:vAlign w:val="center"/>
          </w:tcPr>
          <w:p w:rsidR="00492FEF" w:rsidRPr="004D46F0" w:rsidRDefault="00492FEF" w:rsidP="007304E1">
            <w:pPr>
              <w:pStyle w:val="NoSpacing"/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Dịch vụ hỗ trợ từ xa</w:t>
            </w:r>
          </w:p>
          <w:p w:rsidR="00492FEF" w:rsidRPr="004D46F0" w:rsidRDefault="00492FEF" w:rsidP="00492FEF">
            <w:pPr>
              <w:pStyle w:val="NoSpacing"/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Đào tạo tập trung</w:t>
            </w:r>
          </w:p>
        </w:tc>
      </w:tr>
      <w:tr w:rsidR="00492FEF" w:rsidRPr="004D46F0" w:rsidTr="0036510E">
        <w:trPr>
          <w:trHeight w:val="129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2FEF" w:rsidRPr="00D53EFF" w:rsidRDefault="00492FEF" w:rsidP="007304E1">
            <w:pPr>
              <w:pStyle w:val="NoSpacing"/>
              <w:jc w:val="center"/>
              <w:rPr>
                <w:sz w:val="26"/>
                <w:szCs w:val="26"/>
              </w:rPr>
            </w:pPr>
            <w:r w:rsidRPr="00D53EFF">
              <w:rPr>
                <w:sz w:val="26"/>
                <w:szCs w:val="26"/>
              </w:rPr>
              <w:t>2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2FEF" w:rsidRPr="00D53EFF" w:rsidRDefault="00492FEF" w:rsidP="007304E1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D53EFF">
              <w:rPr>
                <w:sz w:val="26"/>
                <w:szCs w:val="26"/>
              </w:rPr>
              <w:t>E-BH Basic 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2FEF" w:rsidRPr="004D46F0" w:rsidRDefault="00492FEF" w:rsidP="007304E1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Phần mềm E-BH phiên bản Basic</w:t>
            </w:r>
          </w:p>
          <w:p w:rsidR="00492FEF" w:rsidRPr="004D46F0" w:rsidRDefault="00492FEF" w:rsidP="007304E1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Dịch vụ I-VAN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2FEF" w:rsidRPr="004D46F0" w:rsidRDefault="00492FEF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01 Năm</w:t>
            </w:r>
          </w:p>
          <w:p w:rsidR="00492FEF" w:rsidRPr="004D46F0" w:rsidRDefault="00492FEF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02 Năm</w:t>
            </w:r>
          </w:p>
          <w:p w:rsidR="00492FEF" w:rsidRPr="004D46F0" w:rsidRDefault="00492FEF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03 Năm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492FEF" w:rsidRPr="004D46F0" w:rsidRDefault="00E36D96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50</w:t>
            </w:r>
            <w:r w:rsidR="00492FEF" w:rsidRPr="004D46F0">
              <w:rPr>
                <w:sz w:val="26"/>
                <w:szCs w:val="26"/>
              </w:rPr>
              <w:t>0,000</w:t>
            </w:r>
          </w:p>
          <w:p w:rsidR="00492FEF" w:rsidRPr="004D46F0" w:rsidRDefault="0036510E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492FEF" w:rsidRPr="004D46F0">
              <w:rPr>
                <w:sz w:val="26"/>
                <w:szCs w:val="26"/>
              </w:rPr>
              <w:t>0,000</w:t>
            </w:r>
          </w:p>
          <w:p w:rsidR="00492FEF" w:rsidRPr="004D46F0" w:rsidRDefault="0036510E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  <w:r w:rsidR="00492FEF" w:rsidRPr="004D46F0">
              <w:rPr>
                <w:sz w:val="26"/>
                <w:szCs w:val="26"/>
              </w:rPr>
              <w:t>0,000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2FEF" w:rsidRPr="004D46F0" w:rsidRDefault="00492FEF" w:rsidP="007304E1">
            <w:pPr>
              <w:pStyle w:val="NoSpacing"/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Dịch vụ hỗ trợ từ xa</w:t>
            </w:r>
          </w:p>
          <w:p w:rsidR="00492FEF" w:rsidRPr="004D46F0" w:rsidRDefault="00492FEF" w:rsidP="007304E1">
            <w:pPr>
              <w:pStyle w:val="NoSpacing"/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Dịch vụ đào tạo sử dụng</w:t>
            </w:r>
          </w:p>
          <w:p w:rsidR="00492FEF" w:rsidRPr="004D46F0" w:rsidRDefault="00492FEF" w:rsidP="007304E1">
            <w:pPr>
              <w:pStyle w:val="NoSpacing"/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Số lượng lao động</w:t>
            </w:r>
            <w:r w:rsidR="00E36D96" w:rsidRPr="004D46F0">
              <w:rPr>
                <w:sz w:val="26"/>
                <w:szCs w:val="26"/>
              </w:rPr>
              <w:t xml:space="preserve"> &lt; 10</w:t>
            </w:r>
            <w:r w:rsidRPr="004D46F0">
              <w:rPr>
                <w:sz w:val="26"/>
                <w:szCs w:val="26"/>
              </w:rPr>
              <w:t>0</w:t>
            </w:r>
          </w:p>
        </w:tc>
      </w:tr>
      <w:tr w:rsidR="00492FEF" w:rsidRPr="004D46F0" w:rsidTr="0036510E">
        <w:trPr>
          <w:trHeight w:val="1340"/>
        </w:trPr>
        <w:tc>
          <w:tcPr>
            <w:tcW w:w="777" w:type="dxa"/>
            <w:shd w:val="clear" w:color="auto" w:fill="E6E6E6"/>
            <w:noWrap/>
            <w:vAlign w:val="center"/>
          </w:tcPr>
          <w:p w:rsidR="00492FEF" w:rsidRPr="004D46F0" w:rsidRDefault="00492FEF" w:rsidP="007304E1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46F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743" w:type="dxa"/>
            <w:shd w:val="clear" w:color="auto" w:fill="E6E6E6"/>
            <w:noWrap/>
            <w:vAlign w:val="center"/>
          </w:tcPr>
          <w:p w:rsidR="00492FEF" w:rsidRPr="004D46F0" w:rsidRDefault="00492FEF" w:rsidP="007304E1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E-BH Basic 2</w:t>
            </w:r>
          </w:p>
        </w:tc>
        <w:tc>
          <w:tcPr>
            <w:tcW w:w="2120" w:type="dxa"/>
            <w:shd w:val="clear" w:color="auto" w:fill="E6E6E6"/>
            <w:noWrap/>
            <w:vAlign w:val="center"/>
          </w:tcPr>
          <w:p w:rsidR="00492FEF" w:rsidRPr="004D46F0" w:rsidRDefault="00492FEF" w:rsidP="007304E1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Phần mềm E-BH phiên bản Basic</w:t>
            </w:r>
          </w:p>
          <w:p w:rsidR="00492FEF" w:rsidRPr="004D46F0" w:rsidRDefault="00492FEF" w:rsidP="007304E1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Dịch vụ I-VAN</w:t>
            </w:r>
          </w:p>
        </w:tc>
        <w:tc>
          <w:tcPr>
            <w:tcW w:w="1300" w:type="dxa"/>
            <w:shd w:val="clear" w:color="auto" w:fill="E6E6E6"/>
            <w:noWrap/>
            <w:vAlign w:val="center"/>
          </w:tcPr>
          <w:p w:rsidR="00492FEF" w:rsidRPr="004D46F0" w:rsidRDefault="00492FEF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01 Năm</w:t>
            </w:r>
          </w:p>
          <w:p w:rsidR="00492FEF" w:rsidRPr="004D46F0" w:rsidRDefault="00492FEF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02 Năm</w:t>
            </w:r>
          </w:p>
          <w:p w:rsidR="00492FEF" w:rsidRPr="004D46F0" w:rsidRDefault="00492FEF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03 Năm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492FEF" w:rsidRPr="004D46F0" w:rsidRDefault="0036510E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</w:t>
            </w:r>
            <w:r w:rsidR="00492FEF" w:rsidRPr="004D46F0">
              <w:rPr>
                <w:sz w:val="26"/>
                <w:szCs w:val="26"/>
              </w:rPr>
              <w:t>0,000</w:t>
            </w:r>
          </w:p>
          <w:p w:rsidR="00492FEF" w:rsidRPr="004D46F0" w:rsidRDefault="0036510E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9B4F4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492FEF" w:rsidRPr="004D46F0">
              <w:rPr>
                <w:sz w:val="26"/>
                <w:szCs w:val="26"/>
              </w:rPr>
              <w:t>0,000</w:t>
            </w:r>
          </w:p>
          <w:p w:rsidR="00492FEF" w:rsidRPr="004D46F0" w:rsidRDefault="0036510E" w:rsidP="007304E1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  <w:r w:rsidR="00492FEF" w:rsidRPr="004D46F0">
              <w:rPr>
                <w:sz w:val="26"/>
                <w:szCs w:val="26"/>
              </w:rPr>
              <w:t>0,000</w:t>
            </w:r>
          </w:p>
        </w:tc>
        <w:tc>
          <w:tcPr>
            <w:tcW w:w="3119" w:type="dxa"/>
            <w:shd w:val="clear" w:color="auto" w:fill="E6E6E6"/>
            <w:noWrap/>
            <w:vAlign w:val="center"/>
          </w:tcPr>
          <w:p w:rsidR="00492FEF" w:rsidRPr="004D46F0" w:rsidRDefault="00492FEF" w:rsidP="007304E1">
            <w:pPr>
              <w:pStyle w:val="NoSpacing"/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Dịch vụ hỗ trợ từ xa</w:t>
            </w:r>
          </w:p>
          <w:p w:rsidR="00492FEF" w:rsidRPr="004D46F0" w:rsidRDefault="00492FEF" w:rsidP="007304E1">
            <w:pPr>
              <w:pStyle w:val="NoSpacing"/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Dịch vụ đào tạo sử dụng</w:t>
            </w:r>
          </w:p>
          <w:p w:rsidR="00492FEF" w:rsidRPr="004D46F0" w:rsidRDefault="00492FEF" w:rsidP="007304E1">
            <w:pPr>
              <w:pStyle w:val="NoSpacing"/>
              <w:numPr>
                <w:ilvl w:val="0"/>
                <w:numId w:val="1"/>
              </w:numPr>
              <w:spacing w:line="276" w:lineRule="auto"/>
              <w:ind w:left="317" w:hanging="284"/>
              <w:rPr>
                <w:sz w:val="26"/>
                <w:szCs w:val="26"/>
              </w:rPr>
            </w:pPr>
            <w:r w:rsidRPr="004D46F0">
              <w:rPr>
                <w:sz w:val="26"/>
                <w:szCs w:val="26"/>
              </w:rPr>
              <w:t>Số lượng lao động</w:t>
            </w:r>
            <w:r w:rsidR="00E36D96" w:rsidRPr="004D46F0">
              <w:rPr>
                <w:sz w:val="26"/>
                <w:szCs w:val="26"/>
              </w:rPr>
              <w:t xml:space="preserve"> &gt;</w:t>
            </w:r>
            <w:r w:rsidRPr="004D46F0">
              <w:rPr>
                <w:sz w:val="26"/>
                <w:szCs w:val="26"/>
              </w:rPr>
              <w:t xml:space="preserve"> 100</w:t>
            </w:r>
          </w:p>
        </w:tc>
      </w:tr>
    </w:tbl>
    <w:p w:rsidR="00665380" w:rsidRPr="004D46F0" w:rsidRDefault="00665380" w:rsidP="00665380">
      <w:pPr>
        <w:spacing w:line="276" w:lineRule="auto"/>
        <w:ind w:left="360"/>
        <w:rPr>
          <w:sz w:val="26"/>
          <w:szCs w:val="26"/>
        </w:rPr>
      </w:pPr>
    </w:p>
    <w:p w:rsidR="00E36D96" w:rsidRPr="00D82FE8" w:rsidRDefault="00E36D96" w:rsidP="00D82FE8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D82FE8">
        <w:rPr>
          <w:sz w:val="26"/>
          <w:szCs w:val="26"/>
        </w:rPr>
        <w:t xml:space="preserve">Chính sách giá áp </w:t>
      </w:r>
      <w:r w:rsidR="00FF1430" w:rsidRPr="00D82FE8">
        <w:rPr>
          <w:sz w:val="26"/>
          <w:szCs w:val="26"/>
        </w:rPr>
        <w:t xml:space="preserve">dụng </w:t>
      </w:r>
      <w:r w:rsidR="0036510E">
        <w:rPr>
          <w:sz w:val="26"/>
          <w:szCs w:val="26"/>
        </w:rPr>
        <w:t>từ ngày 15/11</w:t>
      </w:r>
      <w:r w:rsidR="0076247F">
        <w:rPr>
          <w:sz w:val="26"/>
          <w:szCs w:val="26"/>
        </w:rPr>
        <w:t>/2017</w:t>
      </w:r>
      <w:r w:rsidR="008661B9">
        <w:rPr>
          <w:sz w:val="26"/>
          <w:szCs w:val="26"/>
        </w:rPr>
        <w:t xml:space="preserve"> </w:t>
      </w:r>
      <w:r w:rsidR="00360818">
        <w:rPr>
          <w:sz w:val="26"/>
          <w:szCs w:val="26"/>
        </w:rPr>
        <w:t xml:space="preserve">áp dụng cho khách hàng đăng ký mới và gia hạn và có thể thay đổi </w:t>
      </w:r>
      <w:r w:rsidR="00717854">
        <w:rPr>
          <w:sz w:val="26"/>
          <w:szCs w:val="26"/>
        </w:rPr>
        <w:t>cho tới khi có thông báo mới</w:t>
      </w:r>
      <w:r w:rsidR="00D53EFF">
        <w:rPr>
          <w:sz w:val="26"/>
          <w:szCs w:val="26"/>
        </w:rPr>
        <w:t>.</w:t>
      </w:r>
    </w:p>
    <w:p w:rsidR="004D46F0" w:rsidRPr="00D82FE8" w:rsidRDefault="004D46F0" w:rsidP="00D82FE8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D82FE8">
        <w:rPr>
          <w:sz w:val="26"/>
          <w:szCs w:val="26"/>
        </w:rPr>
        <w:t>Trong thời hạn của gói dịch vụ I-VAN đã đăng ký, việc biến đ</w:t>
      </w:r>
      <w:r w:rsidR="00D53EFF">
        <w:rPr>
          <w:sz w:val="26"/>
          <w:szCs w:val="26"/>
        </w:rPr>
        <w:t xml:space="preserve">ộng người lao động sẽ không </w:t>
      </w:r>
      <w:r w:rsidRPr="00D82FE8">
        <w:rPr>
          <w:sz w:val="26"/>
          <w:szCs w:val="26"/>
        </w:rPr>
        <w:t>làm thay đổi chi phí gói dịch vụ I-VAN đã đăng ký</w:t>
      </w:r>
      <w:r w:rsidR="002D1F3C">
        <w:rPr>
          <w:sz w:val="26"/>
          <w:szCs w:val="26"/>
        </w:rPr>
        <w:t>.</w:t>
      </w:r>
    </w:p>
    <w:p w:rsidR="00665380" w:rsidRPr="004D46F0" w:rsidRDefault="00665380" w:rsidP="00665380">
      <w:pPr>
        <w:spacing w:line="276" w:lineRule="auto"/>
        <w:rPr>
          <w:i/>
          <w:sz w:val="26"/>
          <w:szCs w:val="26"/>
        </w:rPr>
      </w:pPr>
      <w:r w:rsidRPr="004D46F0">
        <w:rPr>
          <w:sz w:val="26"/>
          <w:szCs w:val="26"/>
        </w:rPr>
        <w:t xml:space="preserve">                       </w:t>
      </w:r>
      <w:r w:rsidRPr="004D46F0">
        <w:rPr>
          <w:sz w:val="26"/>
          <w:szCs w:val="26"/>
        </w:rPr>
        <w:tab/>
      </w:r>
      <w:r w:rsidRPr="004D46F0">
        <w:rPr>
          <w:sz w:val="26"/>
          <w:szCs w:val="26"/>
        </w:rPr>
        <w:tab/>
        <w:t xml:space="preserve">                                 </w:t>
      </w:r>
      <w:r w:rsidR="00D82FE8">
        <w:rPr>
          <w:sz w:val="26"/>
          <w:szCs w:val="26"/>
        </w:rPr>
        <w:t xml:space="preserve">                             </w:t>
      </w:r>
      <w:r w:rsidR="004D46F0" w:rsidRPr="004D46F0">
        <w:rPr>
          <w:sz w:val="26"/>
          <w:szCs w:val="26"/>
        </w:rPr>
        <w:t xml:space="preserve">    </w:t>
      </w:r>
      <w:r w:rsidRPr="004D46F0">
        <w:rPr>
          <w:i/>
          <w:sz w:val="26"/>
          <w:szCs w:val="26"/>
        </w:rPr>
        <w:t xml:space="preserve"> Hà Nội, n</w:t>
      </w:r>
      <w:r w:rsidR="0036510E">
        <w:rPr>
          <w:i/>
          <w:sz w:val="26"/>
          <w:szCs w:val="26"/>
        </w:rPr>
        <w:t>gày 30 tháng 10</w:t>
      </w:r>
      <w:r w:rsidR="0076247F">
        <w:rPr>
          <w:i/>
          <w:sz w:val="26"/>
          <w:szCs w:val="26"/>
        </w:rPr>
        <w:t xml:space="preserve"> năm 2017</w:t>
      </w:r>
    </w:p>
    <w:p w:rsidR="00665380" w:rsidRPr="004D46F0" w:rsidRDefault="0036510E" w:rsidP="0036510E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665380" w:rsidRPr="004D46F0">
        <w:rPr>
          <w:b/>
          <w:sz w:val="26"/>
          <w:szCs w:val="26"/>
        </w:rPr>
        <w:t>GIÁM ĐỐC CÔNG TY</w:t>
      </w:r>
    </w:p>
    <w:p w:rsidR="00665380" w:rsidRPr="004D46F0" w:rsidRDefault="00665380" w:rsidP="0036510E">
      <w:pPr>
        <w:pStyle w:val="NoSpacing"/>
        <w:rPr>
          <w:sz w:val="26"/>
          <w:szCs w:val="26"/>
        </w:rPr>
      </w:pPr>
      <w:r w:rsidRPr="004D46F0">
        <w:rPr>
          <w:sz w:val="26"/>
          <w:szCs w:val="26"/>
        </w:rPr>
        <w:t xml:space="preserve">              </w:t>
      </w:r>
    </w:p>
    <w:p w:rsidR="00665380" w:rsidRPr="004D46F0" w:rsidRDefault="00665380" w:rsidP="00665380">
      <w:pPr>
        <w:pStyle w:val="NoSpacing"/>
        <w:ind w:left="7200"/>
        <w:rPr>
          <w:b/>
          <w:sz w:val="26"/>
          <w:szCs w:val="26"/>
        </w:rPr>
      </w:pPr>
      <w:r w:rsidRPr="004D46F0">
        <w:rPr>
          <w:b/>
          <w:sz w:val="26"/>
          <w:szCs w:val="26"/>
        </w:rPr>
        <w:t xml:space="preserve">            </w:t>
      </w:r>
    </w:p>
    <w:p w:rsidR="00665380" w:rsidRPr="00D2543D" w:rsidRDefault="00665380" w:rsidP="00665380">
      <w:pPr>
        <w:pStyle w:val="NoSpacing"/>
        <w:rPr>
          <w:sz w:val="26"/>
          <w:szCs w:val="26"/>
        </w:rPr>
      </w:pPr>
      <w:r w:rsidRPr="004D46F0">
        <w:rPr>
          <w:sz w:val="26"/>
          <w:szCs w:val="26"/>
        </w:rPr>
        <w:t xml:space="preserve">  </w:t>
      </w:r>
    </w:p>
    <w:p w:rsidR="00A52850" w:rsidRPr="004D46F0" w:rsidRDefault="00A52850">
      <w:pPr>
        <w:rPr>
          <w:sz w:val="26"/>
          <w:szCs w:val="26"/>
        </w:rPr>
      </w:pPr>
    </w:p>
    <w:sectPr w:rsidR="00A52850" w:rsidRPr="004D46F0" w:rsidSect="00BE2974">
      <w:headerReference w:type="default" r:id="rId7"/>
      <w:footerReference w:type="even" r:id="rId8"/>
      <w:footerReference w:type="default" r:id="rId9"/>
      <w:pgSz w:w="12240" w:h="15840" w:code="1"/>
      <w:pgMar w:top="1440" w:right="360" w:bottom="126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06" w:rsidRDefault="00E51406" w:rsidP="00E12E65">
      <w:r>
        <w:separator/>
      </w:r>
    </w:p>
  </w:endnote>
  <w:endnote w:type="continuationSeparator" w:id="0">
    <w:p w:rsidR="00E51406" w:rsidRDefault="00E51406" w:rsidP="00E1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B1" w:rsidRDefault="00B24D4F" w:rsidP="007C1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53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2B1" w:rsidRDefault="00E51406" w:rsidP="00D331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B1" w:rsidRDefault="00B24D4F" w:rsidP="007C1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53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F3C">
      <w:rPr>
        <w:rStyle w:val="PageNumber"/>
        <w:noProof/>
      </w:rPr>
      <w:t>2</w:t>
    </w:r>
    <w:r>
      <w:rPr>
        <w:rStyle w:val="PageNumber"/>
      </w:rPr>
      <w:fldChar w:fldCharType="end"/>
    </w:r>
  </w:p>
  <w:p w:rsidR="007F22B1" w:rsidRDefault="00E51406" w:rsidP="00D331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06" w:rsidRDefault="00E51406" w:rsidP="00E12E65">
      <w:r>
        <w:separator/>
      </w:r>
    </w:p>
  </w:footnote>
  <w:footnote w:type="continuationSeparator" w:id="0">
    <w:p w:rsidR="00E51406" w:rsidRDefault="00E51406" w:rsidP="00E12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7" w:type="dxa"/>
      <w:tblInd w:w="1526" w:type="dxa"/>
      <w:tblLook w:val="0000"/>
    </w:tblPr>
    <w:tblGrid>
      <w:gridCol w:w="5033"/>
      <w:gridCol w:w="4624"/>
    </w:tblGrid>
    <w:tr w:rsidR="007F22B1" w:rsidTr="00763D1F">
      <w:trPr>
        <w:trHeight w:val="900"/>
      </w:trPr>
      <w:tc>
        <w:tcPr>
          <w:tcW w:w="5033" w:type="dxa"/>
        </w:tcPr>
        <w:p w:rsidR="007F22B1" w:rsidRPr="00B05B2C" w:rsidRDefault="00B24D4F" w:rsidP="00763D1F">
          <w:pPr>
            <w:pStyle w:val="Header"/>
            <w:rPr>
              <w:b/>
              <w:bCs/>
              <w:sz w:val="20"/>
              <w:szCs w:val="20"/>
            </w:rPr>
          </w:pPr>
          <w:r w:rsidRPr="00B24D4F"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73.85pt;margin-top:-11pt;width:65.1pt;height:59.5pt;z-index:251660288" wrapcoords="-230 0 -230 21349 21600 21349 21600 0 -230 0">
                <v:imagedata r:id="rId1" o:title="TSDsmallLogo"/>
              </v:shape>
            </w:pict>
          </w:r>
          <w:r w:rsidR="00665380" w:rsidRPr="00B05B2C">
            <w:rPr>
              <w:b/>
              <w:bCs/>
              <w:sz w:val="20"/>
              <w:szCs w:val="20"/>
            </w:rPr>
            <w:t>CÔNG TY PHÁT TRIỂN CÔNG NGHỆ THÁI SƠN</w:t>
          </w:r>
        </w:p>
        <w:p w:rsidR="007F22B1" w:rsidRPr="00B05B2C" w:rsidRDefault="00665380" w:rsidP="00763D1F">
          <w:pPr>
            <w:pStyle w:val="Header"/>
            <w:rPr>
              <w:spacing w:val="-4"/>
              <w:sz w:val="20"/>
              <w:szCs w:val="20"/>
            </w:rPr>
          </w:pPr>
          <w:r w:rsidRPr="00B05B2C">
            <w:rPr>
              <w:spacing w:val="-4"/>
              <w:sz w:val="20"/>
              <w:szCs w:val="20"/>
            </w:rPr>
            <w:t xml:space="preserve">Trụ sở: </w:t>
          </w:r>
          <w:r w:rsidRPr="00B05B2C">
            <w:rPr>
              <w:sz w:val="20"/>
              <w:szCs w:val="20"/>
            </w:rPr>
            <w:t xml:space="preserve">Số 11,Đặng Thùy Trâm, Cầu Giấy, Hà Nội </w:t>
          </w:r>
        </w:p>
        <w:p w:rsidR="007F22B1" w:rsidRPr="00F15BBF" w:rsidRDefault="00665380" w:rsidP="00763D1F">
          <w:pPr>
            <w:pStyle w:val="Header"/>
            <w:rPr>
              <w:spacing w:val="-4"/>
              <w:sz w:val="20"/>
              <w:szCs w:val="20"/>
              <w:lang w:val="de-DE"/>
            </w:rPr>
          </w:pPr>
          <w:r w:rsidRPr="00F15BBF">
            <w:rPr>
              <w:sz w:val="20"/>
              <w:szCs w:val="20"/>
              <w:lang w:val="de-DE"/>
            </w:rPr>
            <w:t xml:space="preserve">Website: </w:t>
          </w:r>
          <w:hyperlink r:id="rId2" w:history="1">
            <w:r w:rsidRPr="00F15BBF">
              <w:rPr>
                <w:rStyle w:val="Hyperlink"/>
                <w:sz w:val="20"/>
                <w:szCs w:val="20"/>
                <w:lang w:val="de-DE"/>
              </w:rPr>
              <w:t>http://www.thaison.vn</w:t>
            </w:r>
          </w:hyperlink>
          <w:r w:rsidRPr="00F15BBF">
            <w:rPr>
              <w:sz w:val="20"/>
              <w:szCs w:val="20"/>
              <w:lang w:val="de-DE"/>
            </w:rPr>
            <w:t xml:space="preserve">   E-mail: </w:t>
          </w:r>
          <w:hyperlink r:id="rId3" w:history="1">
            <w:r w:rsidRPr="00F15BBF">
              <w:rPr>
                <w:rStyle w:val="Hyperlink"/>
                <w:sz w:val="20"/>
                <w:szCs w:val="20"/>
                <w:lang w:val="de-DE"/>
              </w:rPr>
              <w:t>info@thaison.vn</w:t>
            </w:r>
          </w:hyperlink>
        </w:p>
        <w:p w:rsidR="007F22B1" w:rsidRPr="00B05B2C" w:rsidRDefault="00665380" w:rsidP="00763D1F">
          <w:pPr>
            <w:pStyle w:val="Header"/>
          </w:pPr>
          <w:r w:rsidRPr="00B05B2C">
            <w:rPr>
              <w:spacing w:val="-4"/>
              <w:sz w:val="20"/>
              <w:szCs w:val="20"/>
            </w:rPr>
            <w:t>Tel: (+84)-04-37545222   -   Fax: (+84)-04-37545223</w:t>
          </w:r>
          <w:r w:rsidRPr="00B05B2C">
            <w:rPr>
              <w:sz w:val="22"/>
              <w:szCs w:val="22"/>
            </w:rPr>
            <w:t xml:space="preserve">                      </w:t>
          </w:r>
        </w:p>
      </w:tc>
      <w:tc>
        <w:tcPr>
          <w:tcW w:w="4624" w:type="dxa"/>
        </w:tcPr>
        <w:p w:rsidR="007F22B1" w:rsidRPr="00B05B2C" w:rsidRDefault="00665380" w:rsidP="00763D1F">
          <w:pPr>
            <w:pStyle w:val="Header"/>
            <w:rPr>
              <w:b/>
              <w:bCs/>
              <w:sz w:val="20"/>
              <w:szCs w:val="20"/>
            </w:rPr>
          </w:pPr>
          <w:r w:rsidRPr="00B05B2C">
            <w:rPr>
              <w:b/>
              <w:bCs/>
              <w:sz w:val="20"/>
              <w:szCs w:val="20"/>
            </w:rPr>
            <w:t xml:space="preserve">CHI NHÁNH PHÍA </w:t>
          </w:r>
          <w:smartTag w:uri="urn:schemas-microsoft-com:office:smarttags" w:element="country-region">
            <w:smartTag w:uri="urn:schemas-microsoft-com:office:smarttags" w:element="place">
              <w:r w:rsidRPr="00B05B2C">
                <w:rPr>
                  <w:b/>
                  <w:bCs/>
                  <w:sz w:val="20"/>
                  <w:szCs w:val="20"/>
                </w:rPr>
                <w:t>NAM</w:t>
              </w:r>
            </w:smartTag>
          </w:smartTag>
        </w:p>
        <w:p w:rsidR="007F22B1" w:rsidRPr="00B05B2C" w:rsidRDefault="00665380" w:rsidP="00763D1F">
          <w:pPr>
            <w:pStyle w:val="Header"/>
            <w:rPr>
              <w:sz w:val="20"/>
              <w:szCs w:val="20"/>
            </w:rPr>
          </w:pPr>
          <w:r w:rsidRPr="00B05B2C">
            <w:rPr>
              <w:sz w:val="20"/>
              <w:szCs w:val="20"/>
            </w:rPr>
            <w:t>33A Cửu Long, F.2, Tân Bình, TP.HCM</w:t>
          </w:r>
        </w:p>
        <w:p w:rsidR="007F22B1" w:rsidRPr="00F15BBF" w:rsidRDefault="00665380" w:rsidP="00763D1F">
          <w:pPr>
            <w:pStyle w:val="Header"/>
            <w:rPr>
              <w:sz w:val="20"/>
              <w:szCs w:val="20"/>
              <w:lang w:val="de-DE"/>
            </w:rPr>
          </w:pPr>
          <w:r w:rsidRPr="00F15BBF">
            <w:rPr>
              <w:sz w:val="20"/>
              <w:szCs w:val="20"/>
              <w:lang w:val="de-DE"/>
            </w:rPr>
            <w:t xml:space="preserve">E-mail: </w:t>
          </w:r>
          <w:hyperlink r:id="rId4" w:history="1">
            <w:r w:rsidRPr="004272A4">
              <w:rPr>
                <w:rStyle w:val="Hyperlink"/>
                <w:sz w:val="20"/>
                <w:szCs w:val="20"/>
                <w:lang w:val="de-DE"/>
              </w:rPr>
              <w:t>info@thaison.vn</w:t>
            </w:r>
          </w:hyperlink>
        </w:p>
        <w:p w:rsidR="007F22B1" w:rsidRPr="00B05B2C" w:rsidRDefault="00665380" w:rsidP="00763D1F">
          <w:pPr>
            <w:pStyle w:val="Header"/>
          </w:pPr>
          <w:r w:rsidRPr="00B05B2C">
            <w:rPr>
              <w:sz w:val="20"/>
              <w:szCs w:val="20"/>
            </w:rPr>
            <w:t>Tel: (+84)- 08-35470355  -  Fax: (+84)-08-35470356</w:t>
          </w:r>
        </w:p>
      </w:tc>
    </w:tr>
  </w:tbl>
  <w:p w:rsidR="007F22B1" w:rsidRDefault="00B24D4F" w:rsidP="00936ED0">
    <w:pPr>
      <w:pStyle w:val="Header"/>
      <w:tabs>
        <w:tab w:val="clear" w:pos="4320"/>
        <w:tab w:val="clear" w:pos="8640"/>
      </w:tabs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2.45pt;margin-top:8pt;width:551.8pt;height:0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B60"/>
    <w:multiLevelType w:val="hybridMultilevel"/>
    <w:tmpl w:val="0D84C17A"/>
    <w:lvl w:ilvl="0" w:tplc="C4CA22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4599"/>
    <w:multiLevelType w:val="hybridMultilevel"/>
    <w:tmpl w:val="F2D4717C"/>
    <w:lvl w:ilvl="0" w:tplc="F9362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E6971"/>
    <w:multiLevelType w:val="hybridMultilevel"/>
    <w:tmpl w:val="A3D47C0E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BD25AB8"/>
    <w:multiLevelType w:val="hybridMultilevel"/>
    <w:tmpl w:val="BEBA98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CDF2F74"/>
    <w:multiLevelType w:val="hybridMultilevel"/>
    <w:tmpl w:val="40EE64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5380"/>
    <w:rsid w:val="000040CF"/>
    <w:rsid w:val="0008207F"/>
    <w:rsid w:val="000A03F4"/>
    <w:rsid w:val="000E44AD"/>
    <w:rsid w:val="00121AD2"/>
    <w:rsid w:val="002116CA"/>
    <w:rsid w:val="002D1F3C"/>
    <w:rsid w:val="00360818"/>
    <w:rsid w:val="0036510E"/>
    <w:rsid w:val="00384A3F"/>
    <w:rsid w:val="00492FEF"/>
    <w:rsid w:val="004C05D6"/>
    <w:rsid w:val="004D46F0"/>
    <w:rsid w:val="005B1883"/>
    <w:rsid w:val="00661C69"/>
    <w:rsid w:val="00665380"/>
    <w:rsid w:val="00717854"/>
    <w:rsid w:val="0076247F"/>
    <w:rsid w:val="008615D2"/>
    <w:rsid w:val="008661B9"/>
    <w:rsid w:val="0091721B"/>
    <w:rsid w:val="00986F65"/>
    <w:rsid w:val="009B4F43"/>
    <w:rsid w:val="009E3AD3"/>
    <w:rsid w:val="00A52850"/>
    <w:rsid w:val="00AC5FCD"/>
    <w:rsid w:val="00AE7F6A"/>
    <w:rsid w:val="00B022D1"/>
    <w:rsid w:val="00B24D4F"/>
    <w:rsid w:val="00B45A8A"/>
    <w:rsid w:val="00B77527"/>
    <w:rsid w:val="00BF0B75"/>
    <w:rsid w:val="00C27B22"/>
    <w:rsid w:val="00CD2B38"/>
    <w:rsid w:val="00D22646"/>
    <w:rsid w:val="00D2543D"/>
    <w:rsid w:val="00D53EFF"/>
    <w:rsid w:val="00D82FE8"/>
    <w:rsid w:val="00DF4957"/>
    <w:rsid w:val="00E12E65"/>
    <w:rsid w:val="00E36D96"/>
    <w:rsid w:val="00E51406"/>
    <w:rsid w:val="00F40D99"/>
    <w:rsid w:val="00F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5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3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5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53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665380"/>
    <w:rPr>
      <w:color w:val="0000FF"/>
      <w:u w:val="single"/>
    </w:rPr>
  </w:style>
  <w:style w:type="character" w:styleId="PageNumber">
    <w:name w:val="page number"/>
    <w:basedOn w:val="DefaultParagraphFont"/>
    <w:rsid w:val="00665380"/>
  </w:style>
  <w:style w:type="paragraph" w:styleId="NoSpacing">
    <w:name w:val="No Spacing"/>
    <w:uiPriority w:val="1"/>
    <w:qFormat/>
    <w:rsid w:val="0066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F0"/>
    <w:pPr>
      <w:ind w:left="720"/>
      <w:contextualSpacing/>
    </w:pPr>
  </w:style>
  <w:style w:type="paragraph" w:styleId="BodyText">
    <w:name w:val="Body Text"/>
    <w:basedOn w:val="Normal"/>
    <w:link w:val="BodyTextChar"/>
    <w:rsid w:val="0036510E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36510E"/>
    <w:rPr>
      <w:rFonts w:ascii=".VnTime" w:eastAsia="Times New Roman" w:hAnsi=".VnTim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651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5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aison.vn" TargetMode="External"/><Relationship Id="rId2" Type="http://schemas.openxmlformats.org/officeDocument/2006/relationships/hyperlink" Target="http://www.thaison.vn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thaiso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NgaEtaxBH</dc:creator>
  <cp:lastModifiedBy>TungEtax</cp:lastModifiedBy>
  <cp:revision>15</cp:revision>
  <cp:lastPrinted>2017-11-02T01:38:00Z</cp:lastPrinted>
  <dcterms:created xsi:type="dcterms:W3CDTF">2015-12-28T10:08:00Z</dcterms:created>
  <dcterms:modified xsi:type="dcterms:W3CDTF">2017-11-02T01:50:00Z</dcterms:modified>
</cp:coreProperties>
</file>